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FE" w:rsidRPr="005651D3" w:rsidRDefault="005651D3" w:rsidP="005651D3">
      <w:pPr>
        <w:pStyle w:val="aa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МАДОУ Бакалинский детский сад «Буратино» общеразвивающего вида</w:t>
      </w: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after="0" w:line="240" w:lineRule="auto"/>
        <w:jc w:val="center"/>
        <w:rPr>
          <w:rFonts w:ascii="Times New Roman" w:hAnsi="Times New Roman" w:cs="Times New Roman"/>
          <w:bCs/>
          <w:sz w:val="44"/>
          <w:szCs w:val="44"/>
          <w:lang w:val="ru-RU"/>
        </w:rPr>
      </w:pPr>
      <w:r w:rsidRPr="00F945FE">
        <w:rPr>
          <w:rFonts w:ascii="Times New Roman" w:hAnsi="Times New Roman" w:cs="Times New Roman"/>
          <w:bCs/>
          <w:sz w:val="44"/>
          <w:szCs w:val="44"/>
          <w:lang w:val="ru-RU"/>
        </w:rPr>
        <w:t>Перспективный план</w:t>
      </w:r>
    </w:p>
    <w:p w:rsidR="00F945FE" w:rsidRPr="00F945FE" w:rsidRDefault="00F945FE" w:rsidP="00F945F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F945FE">
        <w:rPr>
          <w:rFonts w:ascii="Times New Roman" w:hAnsi="Times New Roman" w:cs="Times New Roman"/>
          <w:bCs/>
          <w:sz w:val="44"/>
          <w:szCs w:val="44"/>
          <w:lang w:val="ru-RU"/>
        </w:rPr>
        <w:t xml:space="preserve">по </w:t>
      </w:r>
      <w:r w:rsidRPr="00F945FE">
        <w:rPr>
          <w:rFonts w:ascii="Times New Roman" w:hAnsi="Times New Roman" w:cs="Times New Roman"/>
          <w:sz w:val="44"/>
          <w:szCs w:val="44"/>
          <w:lang w:val="ru-RU"/>
        </w:rPr>
        <w:t>формированию основ безопасности</w:t>
      </w:r>
    </w:p>
    <w:p w:rsidR="00F945FE" w:rsidRPr="00F945FE" w:rsidRDefault="00FD0247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44"/>
          <w:szCs w:val="44"/>
          <w:lang w:val="ru-RU"/>
        </w:rPr>
        <w:t>в подготовительной группе</w:t>
      </w: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945FE" w:rsidRPr="00F945FE" w:rsidRDefault="00F945FE" w:rsidP="00F945FE">
      <w:pPr>
        <w:spacing w:before="20" w:after="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945FE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Подготовила:</w:t>
      </w:r>
    </w:p>
    <w:p w:rsidR="00F945FE" w:rsidRDefault="00F945FE" w:rsidP="00F945FE">
      <w:pPr>
        <w:spacing w:before="20" w:after="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945FE" w:rsidRDefault="004F5ABE" w:rsidP="004F5ABE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bCs/>
          <w:sz w:val="32"/>
          <w:szCs w:val="32"/>
          <w:lang w:val="ru-RU"/>
        </w:rPr>
        <w:t>Яхина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З.М.</w:t>
      </w:r>
    </w:p>
    <w:p w:rsidR="004F5ABE" w:rsidRPr="00F945FE" w:rsidRDefault="004F5ABE" w:rsidP="004F5ABE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Юлдашева Р.М.</w:t>
      </w: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Default="00F945FE" w:rsidP="00F945FE">
      <w:pPr>
        <w:tabs>
          <w:tab w:val="left" w:pos="5160"/>
        </w:tabs>
        <w:spacing w:before="20" w:after="20" w:line="240" w:lineRule="auto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5651D3" w:rsidRDefault="005651D3" w:rsidP="00F945FE">
      <w:pPr>
        <w:tabs>
          <w:tab w:val="left" w:pos="5160"/>
        </w:tabs>
        <w:spacing w:before="20" w:after="20" w:line="240" w:lineRule="auto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5651D3" w:rsidRDefault="005651D3" w:rsidP="00F945FE">
      <w:pPr>
        <w:tabs>
          <w:tab w:val="left" w:pos="5160"/>
        </w:tabs>
        <w:spacing w:before="20" w:after="20" w:line="240" w:lineRule="auto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5651D3" w:rsidRPr="00F945FE" w:rsidRDefault="005651D3" w:rsidP="00F945FE">
      <w:pPr>
        <w:tabs>
          <w:tab w:val="left" w:pos="5160"/>
        </w:tabs>
        <w:spacing w:before="20" w:after="20" w:line="240" w:lineRule="auto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с. </w:t>
      </w:r>
      <w:r w:rsidR="005651D3">
        <w:rPr>
          <w:rFonts w:ascii="Times New Roman" w:hAnsi="Times New Roman" w:cs="Times New Roman"/>
          <w:bCs/>
          <w:sz w:val="32"/>
          <w:szCs w:val="32"/>
          <w:lang w:val="ru-RU"/>
        </w:rPr>
        <w:t>Бакалы</w:t>
      </w:r>
    </w:p>
    <w:p w:rsid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20</w:t>
      </w:r>
      <w:r w:rsidR="005651D3">
        <w:rPr>
          <w:rFonts w:ascii="Times New Roman" w:hAnsi="Times New Roman" w:cs="Times New Roman"/>
          <w:bCs/>
          <w:sz w:val="32"/>
          <w:szCs w:val="32"/>
          <w:lang w:val="ru-RU"/>
        </w:rPr>
        <w:t>22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>-20</w:t>
      </w:r>
      <w:r w:rsidR="005651D3">
        <w:rPr>
          <w:rFonts w:ascii="Times New Roman" w:hAnsi="Times New Roman" w:cs="Times New Roman"/>
          <w:bCs/>
          <w:sz w:val="32"/>
          <w:szCs w:val="32"/>
          <w:lang w:val="ru-RU"/>
        </w:rPr>
        <w:t>23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ru-RU"/>
        </w:rPr>
        <w:t>уч</w:t>
      </w:r>
      <w:proofErr w:type="gramStart"/>
      <w:r>
        <w:rPr>
          <w:rFonts w:ascii="Times New Roman" w:hAnsi="Times New Roman" w:cs="Times New Roman"/>
          <w:bCs/>
          <w:sz w:val="32"/>
          <w:szCs w:val="32"/>
          <w:lang w:val="ru-RU"/>
        </w:rPr>
        <w:t>.г</w:t>
      </w:r>
      <w:proofErr w:type="spellEnd"/>
      <w:proofErr w:type="gramEnd"/>
    </w:p>
    <w:p w:rsidR="00F945FE" w:rsidRPr="00F945FE" w:rsidRDefault="00F945FE" w:rsidP="00F945FE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</w:p>
    <w:p w:rsidR="00FD0247" w:rsidRDefault="00FD0247" w:rsidP="00F945FE">
      <w:pPr>
        <w:pStyle w:val="Style56"/>
        <w:widowControl/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</w:p>
    <w:p w:rsidR="00F945FE" w:rsidRPr="00221946" w:rsidRDefault="00F945FE" w:rsidP="00F945FE">
      <w:pPr>
        <w:pStyle w:val="Style56"/>
        <w:widowControl/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lastRenderedPageBreak/>
        <w:t>Цель:</w:t>
      </w:r>
    </w:p>
    <w:p w:rsidR="00F945FE" w:rsidRPr="00221946" w:rsidRDefault="00F945FE" w:rsidP="00F945FE">
      <w:pPr>
        <w:pStyle w:val="Style56"/>
        <w:widowControl/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 Формирование основ безопасности собственной жизнедеятельности и формирования предпосылок экологического сознания (безопасности окружающего мира).</w:t>
      </w:r>
    </w:p>
    <w:p w:rsidR="00F945FE" w:rsidRPr="00221946" w:rsidRDefault="00F945FE" w:rsidP="00F945FE">
      <w:pPr>
        <w:pStyle w:val="Style56"/>
        <w:widowControl/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945FE" w:rsidRPr="00221946" w:rsidRDefault="00F945FE" w:rsidP="00F945FE">
      <w:pPr>
        <w:pStyle w:val="Style56"/>
        <w:widowControl/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Задачи:</w:t>
      </w:r>
    </w:p>
    <w:p w:rsidR="00F945FE" w:rsidRPr="00221946" w:rsidRDefault="00F945FE" w:rsidP="00F945FE">
      <w:pPr>
        <w:pStyle w:val="Style82"/>
        <w:widowControl/>
        <w:numPr>
          <w:ilvl w:val="0"/>
          <w:numId w:val="1"/>
        </w:numPr>
        <w:tabs>
          <w:tab w:val="left" w:pos="547"/>
        </w:tabs>
        <w:spacing w:line="240" w:lineRule="auto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формирование представлений об опасных для человека и окружающего мира природы ситуациях и способах поведения </w:t>
      </w: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 xml:space="preserve">в </w:t>
      </w: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них;</w:t>
      </w:r>
    </w:p>
    <w:p w:rsidR="00F945FE" w:rsidRPr="00221946" w:rsidRDefault="00F945FE" w:rsidP="00F945FE">
      <w:pPr>
        <w:pStyle w:val="Style82"/>
        <w:widowControl/>
        <w:numPr>
          <w:ilvl w:val="0"/>
          <w:numId w:val="1"/>
        </w:numPr>
        <w:tabs>
          <w:tab w:val="left" w:pos="547"/>
        </w:tabs>
        <w:spacing w:line="240" w:lineRule="auto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приобщение </w:t>
      </w:r>
      <w:r w:rsidRPr="00221946">
        <w:rPr>
          <w:rStyle w:val="FontStyle245"/>
          <w:rFonts w:ascii="Times New Roman" w:hAnsi="Times New Roman" w:cs="Times New Roman"/>
          <w:sz w:val="28"/>
          <w:szCs w:val="28"/>
        </w:rPr>
        <w:t xml:space="preserve">к </w:t>
      </w: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правилам </w:t>
      </w: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 xml:space="preserve">безопасного для </w:t>
      </w: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человека и окружающего мира природы поведения;</w:t>
      </w:r>
    </w:p>
    <w:p w:rsidR="00F945FE" w:rsidRPr="00221946" w:rsidRDefault="00F945FE" w:rsidP="00F945FE">
      <w:pPr>
        <w:pStyle w:val="Style82"/>
        <w:widowControl/>
        <w:numPr>
          <w:ilvl w:val="0"/>
          <w:numId w:val="1"/>
        </w:numPr>
        <w:tabs>
          <w:tab w:val="left" w:pos="547"/>
        </w:tabs>
        <w:spacing w:line="240" w:lineRule="auto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F945FE" w:rsidRPr="00221946" w:rsidRDefault="00F945FE" w:rsidP="00F945FE">
      <w:pPr>
        <w:pStyle w:val="Style82"/>
        <w:widowControl/>
        <w:numPr>
          <w:ilvl w:val="0"/>
          <w:numId w:val="1"/>
        </w:numPr>
        <w:tabs>
          <w:tab w:val="left" w:pos="547"/>
        </w:tabs>
        <w:spacing w:line="240" w:lineRule="auto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left="709" w:firstLine="0"/>
        <w:jc w:val="both"/>
        <w:rPr>
          <w:rStyle w:val="FontStyle253"/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945FE" w:rsidRPr="00134D6A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134D6A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Безопасный отдых на природе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Формировать основы экологической культуры и безопасного поведения в</w:t>
      </w:r>
      <w:r w:rsidR="00865223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 п</w:t>
      </w: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рироде.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Формировать понятия о том, что в природе все </w:t>
      </w:r>
      <w:proofErr w:type="spellStart"/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взамосвязано</w:t>
      </w:r>
      <w:proofErr w:type="spellEnd"/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. Что человек не должен нарушать эту взаимосвязь, чтобы не навредить животному и растительному миру.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Знакомить с явлениями неживой природы (гроза, гром, молния, радуга), с правилами поведения при грозе.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Знакомить детей с правилами оказания первой помощи при ушибах и укусах насекомых.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</w:p>
    <w:p w:rsidR="00F945FE" w:rsidRPr="00134D6A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Безопасность на дорогах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Уточнить знания детей об элементах дороги </w:t>
      </w:r>
      <w:proofErr w:type="gramStart"/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 xml:space="preserve">( </w:t>
      </w:r>
      <w:proofErr w:type="gramEnd"/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пр</w:t>
      </w:r>
      <w:r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о</w:t>
      </w: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езжая часть, пешеходный переход, тротуар), о движении транспорта, о работе светофора.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Знакомить детей с названиями ближайших к детскому саду улиц и улиц, на которых живут дети.</w:t>
      </w:r>
    </w:p>
    <w:p w:rsidR="00F945FE" w:rsidRPr="00221946" w:rsidRDefault="00F945FE" w:rsidP="00F945FE">
      <w:pPr>
        <w:pStyle w:val="Style82"/>
        <w:widowControl/>
        <w:tabs>
          <w:tab w:val="left" w:pos="547"/>
        </w:tabs>
        <w:spacing w:line="240" w:lineRule="auto"/>
        <w:ind w:firstLine="0"/>
        <w:jc w:val="both"/>
        <w:rPr>
          <w:rStyle w:val="FontStyle253"/>
          <w:rFonts w:ascii="Times New Roman" w:eastAsiaTheme="majorEastAsia" w:hAnsi="Times New Roman" w:cs="Times New Roman"/>
          <w:sz w:val="28"/>
          <w:szCs w:val="28"/>
        </w:rPr>
      </w:pPr>
      <w:r w:rsidRPr="00221946">
        <w:rPr>
          <w:rStyle w:val="FontStyle253"/>
          <w:rFonts w:ascii="Times New Roman" w:eastAsiaTheme="majorEastAsia" w:hAnsi="Times New Roman" w:cs="Times New Roman"/>
          <w:sz w:val="28"/>
          <w:szCs w:val="28"/>
        </w:rPr>
        <w:t>Знакомить с правилами дорожного движения, правилами передвижения пешеходов и велосипедистов.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 xml:space="preserve">Продолжать знакомить  детей с дорожными знаками: </w:t>
      </w:r>
      <w:proofErr w:type="gramStart"/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«Пешеходный переход», «Дети», «Остановка автобуса», «Пункт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F945FE" w:rsidRPr="00221946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sz w:val="28"/>
          <w:szCs w:val="28"/>
        </w:rPr>
      </w:pP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sz w:val="28"/>
          <w:szCs w:val="28"/>
        </w:rPr>
      </w:pP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Безопасность  собственной жизнедеятельности</w:t>
      </w: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Закреплять основы безопасности жизнедеятельности человека.</w:t>
      </w: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Продолжать знакомить с правилами поведения во время игр в разное</w:t>
      </w:r>
      <w:r>
        <w:rPr>
          <w:rStyle w:val="FontStyle227"/>
          <w:rFonts w:ascii="Times New Roman" w:hAnsi="Times New Roman" w:cs="Times New Roman"/>
          <w:b w:val="0"/>
          <w:sz w:val="28"/>
          <w:szCs w:val="28"/>
        </w:rPr>
        <w:t xml:space="preserve"> время года (купание в водо</w:t>
      </w: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емах, катание на велосипеде, на санках, коньках, лыжах и др.)</w:t>
      </w: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FontStyle227"/>
          <w:rFonts w:ascii="Times New Roman" w:hAnsi="Times New Roman" w:cs="Times New Roman"/>
          <w:b w:val="0"/>
          <w:sz w:val="28"/>
          <w:szCs w:val="28"/>
        </w:rPr>
        <w:t>Расширять знания об исто</w:t>
      </w: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чниках опасности в быту (электроприборы, газовая плита, утюг и др.)</w:t>
      </w: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Закрепить и расширить знания о правилах езды на велосипеде.</w:t>
      </w: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Уточнить знания детей о работе пожарных, о причинах пожаров, об элементарных правилах поведения во время пожара.</w:t>
      </w: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Знакомить с работой службы спасения – МЧС.</w:t>
      </w: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lastRenderedPageBreak/>
        <w:t>Закреплять навыки безопасного пользования бытовыми предметами.</w:t>
      </w:r>
    </w:p>
    <w:p w:rsidR="00F945FE" w:rsidRPr="00F945FE" w:rsidRDefault="00F945FE" w:rsidP="00F945FE">
      <w:pPr>
        <w:pStyle w:val="Style18"/>
        <w:widowControl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F945FE">
        <w:rPr>
          <w:rStyle w:val="FontStyle227"/>
          <w:rFonts w:ascii="Times New Roman" w:hAnsi="Times New Roman" w:cs="Times New Roman"/>
          <w:b w:val="0"/>
          <w:sz w:val="28"/>
          <w:szCs w:val="28"/>
        </w:rPr>
        <w:t>Формировать умение обращаться за помощью к взрослым.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Закрепить знания о том, что в случае необходимости взрослые звонят по теле</w:t>
      </w: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softHyphen/>
        <w:t>фону «01» (при пожаре), «02» (вызов милиции), «03» («Скорая помощь»).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Закреплять умение называть свою фамилию и имя, домашний адрес.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F945FE" w:rsidRPr="00134D6A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  <w:r w:rsidRPr="00134D6A">
        <w:rPr>
          <w:rStyle w:val="FontStyle207"/>
          <w:rFonts w:ascii="Times New Roman" w:hAnsi="Times New Roman" w:cs="Times New Roman"/>
          <w:sz w:val="28"/>
          <w:szCs w:val="28"/>
        </w:rPr>
        <w:t>К концу года ребенок: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Соблюдает элементарные правила организованного поведения в детском саду.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Различает и называет специальные виды транспорта («Скорая помощь», «Пожарная команда», «Полиция»), объясняет их назначение.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 «Пункт медицинской помощи».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Различает проезжую часть, тротуар, подземный пешеходный переход, пешеходный переход «Зебра».</w:t>
      </w:r>
    </w:p>
    <w:p w:rsidR="00F945FE" w:rsidRPr="00221946" w:rsidRDefault="00F945FE" w:rsidP="00F945F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221946">
        <w:rPr>
          <w:rStyle w:val="FontStyle207"/>
          <w:rFonts w:ascii="Times New Roman" w:hAnsi="Times New Roman" w:cs="Times New Roman"/>
          <w:sz w:val="28"/>
          <w:szCs w:val="28"/>
        </w:rPr>
        <w:t>Знает и соблюдает элементарные правила поведения в природе (способы безопасного взаимодействия  с растениями и животными, бережного отношения к окружающей среде).</w:t>
      </w:r>
    </w:p>
    <w:p w:rsidR="00F945FE" w:rsidRPr="00F945FE" w:rsidRDefault="00F945FE" w:rsidP="00F945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65223" w:rsidRDefault="00D84D67" w:rsidP="00D84D67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val="ru-RU" w:eastAsia="ru-RU" w:bidi="ar-SA"/>
        </w:rPr>
      </w:pPr>
      <w:r w:rsidRPr="00865223">
        <w:rPr>
          <w:rFonts w:ascii="Times New Roman" w:eastAsia="Times New Roman" w:hAnsi="Times New Roman" w:cs="Times New Roman"/>
          <w:bCs/>
          <w:sz w:val="32"/>
          <w:szCs w:val="32"/>
          <w:lang w:val="ru-RU" w:eastAsia="ru-RU" w:bidi="ar-SA"/>
        </w:rPr>
        <w:t>Перспе</w:t>
      </w:r>
      <w:r w:rsidR="00F945FE" w:rsidRPr="00865223">
        <w:rPr>
          <w:rFonts w:ascii="Times New Roman" w:eastAsia="Times New Roman" w:hAnsi="Times New Roman" w:cs="Times New Roman"/>
          <w:bCs/>
          <w:sz w:val="32"/>
          <w:szCs w:val="32"/>
          <w:lang w:val="ru-RU" w:eastAsia="ru-RU" w:bidi="ar-SA"/>
        </w:rPr>
        <w:t xml:space="preserve">ктивный план работы: </w:t>
      </w:r>
    </w:p>
    <w:p w:rsidR="00D84D67" w:rsidRPr="00865223" w:rsidRDefault="00F945FE" w:rsidP="00D84D67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val="ru-RU" w:eastAsia="ru-RU" w:bidi="ar-SA"/>
        </w:rPr>
      </w:pPr>
      <w:r w:rsidRPr="00865223">
        <w:rPr>
          <w:rFonts w:ascii="Times New Roman" w:eastAsia="Times New Roman" w:hAnsi="Times New Roman" w:cs="Times New Roman"/>
          <w:bCs/>
          <w:sz w:val="32"/>
          <w:szCs w:val="32"/>
          <w:lang w:val="ru-RU" w:eastAsia="ru-RU" w:bidi="ar-SA"/>
        </w:rPr>
        <w:t>«Формирование основ безопасности</w:t>
      </w:r>
      <w:r w:rsidR="00D84D67" w:rsidRPr="00865223">
        <w:rPr>
          <w:rFonts w:ascii="Times New Roman" w:eastAsia="Times New Roman" w:hAnsi="Times New Roman" w:cs="Times New Roman"/>
          <w:bCs/>
          <w:sz w:val="32"/>
          <w:szCs w:val="32"/>
          <w:lang w:val="ru-RU" w:eastAsia="ru-RU" w:bidi="ar-SA"/>
        </w:rPr>
        <w:t xml:space="preserve"> у дошкольников». </w:t>
      </w:r>
    </w:p>
    <w:p w:rsidR="00D84D67" w:rsidRPr="00865223" w:rsidRDefault="00D84D67" w:rsidP="00D84D67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val="ru-RU" w:eastAsia="ru-RU" w:bidi="ar-SA"/>
        </w:rPr>
      </w:pPr>
      <w:r w:rsidRPr="00865223">
        <w:rPr>
          <w:rFonts w:ascii="Times New Roman" w:eastAsia="Times New Roman" w:hAnsi="Times New Roman" w:cs="Times New Roman"/>
          <w:bCs/>
          <w:sz w:val="32"/>
          <w:szCs w:val="32"/>
          <w:lang w:val="ru-RU" w:eastAsia="ru-RU" w:bidi="ar-SA"/>
        </w:rPr>
        <w:t>Подготовительная группа</w:t>
      </w:r>
    </w:p>
    <w:p w:rsidR="00CB1C33" w:rsidRPr="00865223" w:rsidRDefault="00CB1C33">
      <w:pPr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af5"/>
        <w:tblW w:w="0" w:type="auto"/>
        <w:tblLook w:val="04A0"/>
      </w:tblPr>
      <w:tblGrid>
        <w:gridCol w:w="1388"/>
        <w:gridCol w:w="2606"/>
        <w:gridCol w:w="6427"/>
      </w:tblGrid>
      <w:tr w:rsidR="00D03B79" w:rsidRPr="0021631B" w:rsidTr="007737E4">
        <w:tc>
          <w:tcPr>
            <w:tcW w:w="1388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</w:t>
            </w:r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606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6427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ООД</w:t>
            </w:r>
          </w:p>
        </w:tc>
      </w:tr>
      <w:tr w:rsidR="00D03B79" w:rsidRPr="0021631B" w:rsidTr="007737E4">
        <w:tc>
          <w:tcPr>
            <w:tcW w:w="1388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06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Дорожные знаки</w:t>
            </w:r>
          </w:p>
        </w:tc>
        <w:tc>
          <w:tcPr>
            <w:tcW w:w="6427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3B79" w:rsidRPr="004F5ABE" w:rsidTr="007737E4">
        <w:tc>
          <w:tcPr>
            <w:tcW w:w="1388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2606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1.Беседа с детьми «История дорожного движения».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познакомить с историей возникновения дороги, автомобиля, правил дорожного движения. Закрепить умение различать дорожные знаки по их назначению.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Д/И «Найди и расскажи».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упражнять в умении находить названный ведущим знак.</w:t>
            </w:r>
          </w:p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 «Подбери знак».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учить сравнивать дорожные знаки по значению, развивать наблюдательность.</w:t>
            </w:r>
          </w:p>
        </w:tc>
      </w:tr>
      <w:tr w:rsidR="00D03B79" w:rsidRPr="004F5ABE" w:rsidTr="007737E4">
        <w:tc>
          <w:tcPr>
            <w:tcW w:w="1388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606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DA67FE" w:rsidRPr="0021631B" w:rsidRDefault="00D03B79" w:rsidP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1.Беседа «Знай и выполняй правила уличного движения».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закрепить знания о том, что нельзя играть около проезжей части, что транспорт ездит по правой стороне дороги и др. </w:t>
            </w:r>
            <w:r w:rsidR="00DA67FE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2.Рассматривание иллюстраций «Правила маленького пешехода».</w:t>
            </w:r>
            <w:r w:rsidR="00DA67FE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закрепить знания о правилах пешехода, познакомить с новыми правилами. </w:t>
            </w:r>
          </w:p>
          <w:p w:rsidR="00D03B79" w:rsidRPr="0021631B" w:rsidRDefault="00D03B79" w:rsidP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3.Проблемная ситуация «Элементы дороги – зебра, разметка и прочее…».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Цель: формировать потребность в заботе о своей безопасности. /Дидактическое пособие «Безопасность на дороге»/.</w:t>
            </w:r>
          </w:p>
        </w:tc>
      </w:tr>
      <w:tr w:rsidR="00D03B79" w:rsidRPr="004F5ABE" w:rsidTr="007737E4">
        <w:trPr>
          <w:trHeight w:val="3749"/>
        </w:trPr>
        <w:tc>
          <w:tcPr>
            <w:tcW w:w="1388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20.09</w:t>
            </w:r>
          </w:p>
        </w:tc>
        <w:tc>
          <w:tcPr>
            <w:tcW w:w="2606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Беседа «Катание на велосипеде».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рассмотреть различные опасные ситуации, которые могут возникнуть при катании детей на велосипеде. ОБЖ, стр. 79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2.Д/И «Подбери знак».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учить сравнивать дорожные знаки по значению, развивать наблюдательность.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 «Умелый пешеход».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развивать координацию движения, закреплять правила поведения пешеходов.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4.Моделирование проблемной ситуации «Сезонные особенности поведения на дороге».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учить отвечать на вопросы воспитателя, находить 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проблемной ситуации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/Дидактическое пособие «Безопасность на дороге»/.</w:t>
            </w:r>
          </w:p>
        </w:tc>
      </w:tr>
      <w:tr w:rsidR="00D03B79" w:rsidRPr="004F5ABE" w:rsidTr="007737E4">
        <w:tc>
          <w:tcPr>
            <w:tcW w:w="1388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606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D03B79" w:rsidRPr="0021631B" w:rsidRDefault="00D03B79" w:rsidP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«Поведение в транспорте».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приучать ребенка к культуре поведения в транспорте.</w:t>
            </w:r>
          </w:p>
          <w:p w:rsidR="00D03B79" w:rsidRPr="0021631B" w:rsidRDefault="00D03B79" w:rsidP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6.Уроки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Светофорика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«Правила безопасности в транспорте».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познакомить с понятием «мертвая зона», меры безопасности при посадке, в салоне транспорта. </w:t>
            </w:r>
          </w:p>
        </w:tc>
      </w:tr>
      <w:tr w:rsidR="00D03B79" w:rsidRPr="0021631B" w:rsidTr="007737E4">
        <w:tc>
          <w:tcPr>
            <w:tcW w:w="1388" w:type="dxa"/>
          </w:tcPr>
          <w:p w:rsidR="00D03B79" w:rsidRPr="0021631B" w:rsidRDefault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06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D03B79" w:rsidRPr="0021631B" w:rsidRDefault="00D03B79" w:rsidP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3B79" w:rsidRPr="004F5ABE" w:rsidTr="007737E4">
        <w:tc>
          <w:tcPr>
            <w:tcW w:w="1388" w:type="dxa"/>
          </w:tcPr>
          <w:p w:rsidR="00D03B79" w:rsidRPr="0021631B" w:rsidRDefault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2606" w:type="dxa"/>
          </w:tcPr>
          <w:p w:rsidR="00D03B79" w:rsidRPr="0021631B" w:rsidRDefault="00D03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D03B79" w:rsidRPr="0021631B" w:rsidRDefault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– КВН «Лучший пешеход».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воспитывать стремление знать и соблюдать правила дорожного движения.</w:t>
            </w:r>
          </w:p>
        </w:tc>
      </w:tr>
      <w:tr w:rsidR="00DA67FE" w:rsidRPr="004F5ABE" w:rsidTr="007737E4">
        <w:tc>
          <w:tcPr>
            <w:tcW w:w="1388" w:type="dxa"/>
          </w:tcPr>
          <w:p w:rsidR="00DA67FE" w:rsidRPr="0021631B" w:rsidRDefault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606" w:type="dxa"/>
          </w:tcPr>
          <w:p w:rsidR="00DA67FE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пожарной безопасности.</w:t>
            </w:r>
          </w:p>
        </w:tc>
        <w:tc>
          <w:tcPr>
            <w:tcW w:w="6427" w:type="dxa"/>
          </w:tcPr>
          <w:p w:rsidR="00DA67FE" w:rsidRPr="0021631B" w:rsidRDefault="00DA67FE" w:rsidP="00DA67F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Викторина «Знаете ли вы правила пожарной  безопасности?». </w:t>
            </w:r>
          </w:p>
          <w:p w:rsidR="00DA67FE" w:rsidRPr="0021631B" w:rsidRDefault="00DA67FE" w:rsidP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уточнить знания детей о правилах пожарной безопасности, учить слышать и отвечать на вопрос воспитателя. </w:t>
            </w:r>
          </w:p>
          <w:p w:rsidR="00DA67FE" w:rsidRPr="0021631B" w:rsidRDefault="00DA67FE" w:rsidP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Тематическое рассказывание «Пожарный».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познакомить с историей возникновения профессии Пожарного. Уточнить знания номера телефона для вызова пожарных. Учить отвечать на вопросы воспитателя.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Д/И «Чем пожар я потушу».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пояснить, что для тушения пожара подходят не все предметы и способы. Учить называть детей называть средства пожаротушения: огнетушитель, песок, вода и т.д.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«Правила эвакуации при пожаре».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закрепить правила эвакуации при пожаре из детского сада. Знать, как вести себя при сильной задымленности. Учить сохранять спокойствие, собранность, воспитывать чувство ответственности.</w:t>
            </w:r>
          </w:p>
        </w:tc>
      </w:tr>
      <w:tr w:rsidR="00AA0ACC" w:rsidRPr="0021631B" w:rsidTr="007737E4">
        <w:tc>
          <w:tcPr>
            <w:tcW w:w="1388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606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AA0ACC" w:rsidRDefault="00AA0ACC" w:rsidP="00DA67F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«Охрана жизни и здоровья при общении с огнем».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развивать и закреплять знания о правилах пожарной безопасности. </w:t>
            </w:r>
          </w:p>
          <w:p w:rsidR="007737E4" w:rsidRPr="007737E4" w:rsidRDefault="007737E4" w:rsidP="007737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Житкова «Пожар» </w:t>
            </w:r>
          </w:p>
          <w:p w:rsidR="00AA0ACC" w:rsidRPr="0021631B" w:rsidRDefault="00AA0ACC" w:rsidP="00DA67F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Опытно – экспериментальная деятельность «Опасная свеча».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закрепить, какую опасность таит в себе пожар, формировать навыки пользования средствами 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индивидуальной защиты.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Игровой тренинг «Эвакуация при пожаре».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закрепить знания эвакуации при пожаре. Учить 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внимательно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слушать указания педагога и исполнять их.</w:t>
            </w:r>
          </w:p>
        </w:tc>
      </w:tr>
      <w:tr w:rsidR="00DA67FE" w:rsidRPr="009069FB" w:rsidTr="007737E4">
        <w:tc>
          <w:tcPr>
            <w:tcW w:w="1388" w:type="dxa"/>
          </w:tcPr>
          <w:p w:rsidR="00DA67FE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25</w:t>
            </w:r>
            <w:r w:rsidR="00DA67FE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06" w:type="dxa"/>
          </w:tcPr>
          <w:p w:rsidR="00DA67FE" w:rsidRPr="0021631B" w:rsidRDefault="00DA67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DA67FE" w:rsidRPr="009069FB" w:rsidRDefault="009069FB" w:rsidP="009069FB">
            <w:pPr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ru-RU"/>
              </w:rPr>
            </w:pPr>
            <w:r w:rsidRPr="009069F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КВН «Чтобы не было огня, не играйте вы в меня»</w:t>
            </w:r>
            <w:r w:rsidRPr="00906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A67FE" w:rsidRPr="00906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закрепить знания о предметах, которыми пользоваться детям категорически запрещено,</w:t>
            </w:r>
            <w:r w:rsidRPr="009069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прививать детям навыки осторожного обращения с огнём. Воспитывать наблюдательность, внимательность</w:t>
            </w:r>
            <w:proofErr w:type="gramStart"/>
            <w:r w:rsidRPr="009069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gramEnd"/>
            <w:r w:rsidR="00DA67FE" w:rsidRPr="00906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продолжать учить поведению в экстремальных ситуациях.</w:t>
            </w:r>
          </w:p>
        </w:tc>
      </w:tr>
      <w:tr w:rsidR="00AA0ACC" w:rsidRPr="009069FB" w:rsidTr="007737E4">
        <w:tc>
          <w:tcPr>
            <w:tcW w:w="1388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06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0ACC" w:rsidRPr="004F5ABE" w:rsidTr="007737E4">
        <w:tc>
          <w:tcPr>
            <w:tcW w:w="1388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1.11</w:t>
            </w:r>
          </w:p>
        </w:tc>
        <w:tc>
          <w:tcPr>
            <w:tcW w:w="2606" w:type="dxa"/>
          </w:tcPr>
          <w:p w:rsidR="00AA0ACC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Осторожно газ.</w:t>
            </w:r>
          </w:p>
        </w:tc>
        <w:tc>
          <w:tcPr>
            <w:tcW w:w="6427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«Кухня – не место для игр».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уточнить представление детей 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опасностях таящихся на кухне. / «О правилах пожарной безопасности», Т.А. Шорыгина, стр. 40/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2.Чтение художественной литературы «Пир мышей».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учить на примере литературных героев понимать, что бытовые приборы могут быть опасны и без взрослых ими пользоваться нельзя.</w:t>
            </w:r>
          </w:p>
          <w:p w:rsidR="0058156C" w:rsidRPr="0021631B" w:rsidRDefault="005815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С/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«Приготовление пищи».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познакомить с газом и его свойствами.</w:t>
            </w:r>
          </w:p>
          <w:p w:rsidR="0058156C" w:rsidRPr="0021631B" w:rsidRDefault="0058156C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Г.Я. Павлова «Разговор на детских посиделках о газе».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через литературное произведение знакомить детей с пользой газа для человека.</w:t>
            </w:r>
          </w:p>
          <w:p w:rsidR="0058156C" w:rsidRPr="0021631B" w:rsidRDefault="005815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0ACC" w:rsidRPr="004F5ABE" w:rsidTr="007737E4">
        <w:tc>
          <w:tcPr>
            <w:tcW w:w="1388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2606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AA0ACC" w:rsidRPr="0021631B" w:rsidRDefault="0058156C" w:rsidP="005815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«Службы спасения».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уточнить и пополнить знания детей о существующих службах спасения, их работой по охране жизни и здоровья людей.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2. 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/Игра – эстафета: «Что с собою я возьму».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учить подбирать нужные предметы для оказания первой помощи пострадавшим при пожаре.</w:t>
            </w:r>
          </w:p>
        </w:tc>
      </w:tr>
      <w:tr w:rsidR="00AA0ACC" w:rsidRPr="0021631B" w:rsidTr="007737E4">
        <w:tc>
          <w:tcPr>
            <w:tcW w:w="1388" w:type="dxa"/>
          </w:tcPr>
          <w:p w:rsidR="00AA0ACC" w:rsidRPr="0021631B" w:rsidRDefault="00AA0A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606" w:type="dxa"/>
          </w:tcPr>
          <w:p w:rsidR="00AA0ACC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Осторожно гололёд.</w:t>
            </w:r>
          </w:p>
        </w:tc>
        <w:tc>
          <w:tcPr>
            <w:tcW w:w="6427" w:type="dxa"/>
          </w:tcPr>
          <w:p w:rsidR="0058156C" w:rsidRPr="0021631B" w:rsidRDefault="0058156C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беседа «Зимние дороги».</w:t>
            </w:r>
          </w:p>
          <w:p w:rsidR="0058156C" w:rsidRPr="0021631B" w:rsidRDefault="0058156C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познакомить с явлениями природы «Гололед», «Снегопад». Дать знания о том, что зимой дороги скользкие, торможение транспорта происходит не сразу. Закрепить понятие «Безопасное поведение на дорогах».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Практическое упражнение «Правила поведения при гололеде и гололедице».</w:t>
            </w:r>
          </w:p>
          <w:p w:rsidR="00AA0ACC" w:rsidRPr="0021631B" w:rsidRDefault="0058156C" w:rsidP="005815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познакомить с таким природным явлением, которое бывает зимой, как гололед и гололедица.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разницу</w:t>
            </w:r>
            <w:proofErr w:type="spellEnd"/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избежать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травм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переломов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156C" w:rsidRPr="0021631B" w:rsidTr="007737E4">
        <w:tc>
          <w:tcPr>
            <w:tcW w:w="1388" w:type="dxa"/>
          </w:tcPr>
          <w:p w:rsidR="0058156C" w:rsidRPr="0021631B" w:rsidRDefault="005815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606" w:type="dxa"/>
          </w:tcPr>
          <w:p w:rsidR="0058156C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Электроприборы.</w:t>
            </w:r>
          </w:p>
        </w:tc>
        <w:tc>
          <w:tcPr>
            <w:tcW w:w="6427" w:type="dxa"/>
          </w:tcPr>
          <w:p w:rsidR="0058156C" w:rsidRPr="0021631B" w:rsidRDefault="0058156C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«Осторожно – электроприборы».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уточнить и систематизировать знания детей о бытовых электроприборах. Учить бережному отношению к своему здоровью.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 Д/И: «Четвертый лишний».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учить находить и называть предметы, которые могут стать причиной пожара.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4. Моделирование ситуации «Один дома».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прививать чувство собственной 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находясь дома.</w:t>
            </w:r>
          </w:p>
          <w:p w:rsidR="0058156C" w:rsidRPr="0021631B" w:rsidRDefault="0058156C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Памятка для детей «Правила техники безопасности с электрическими приборами».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закрепить знания по предупреждению несчастных случаев в быту.</w:t>
            </w:r>
          </w:p>
        </w:tc>
      </w:tr>
      <w:tr w:rsidR="00737B2E" w:rsidRPr="0021631B" w:rsidTr="007737E4">
        <w:tc>
          <w:tcPr>
            <w:tcW w:w="1388" w:type="dxa"/>
          </w:tcPr>
          <w:p w:rsidR="00737B2E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29.11</w:t>
            </w:r>
          </w:p>
        </w:tc>
        <w:tc>
          <w:tcPr>
            <w:tcW w:w="2606" w:type="dxa"/>
          </w:tcPr>
          <w:p w:rsidR="00737B2E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37B2E" w:rsidRPr="0021631B" w:rsidRDefault="00737B2E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«Опасность оборванных проводов».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дать понятие словам: электричество, электроэнергия. Учить быть особенно внимательными и осмотрительными, если вы оказались возле электрического столба.</w:t>
            </w:r>
          </w:p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художественной литературы. Сказка «Кот Федот».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закреплять знания о мерах предосторожности в отношении бытовых электроприборов через художественное произведение. </w:t>
            </w:r>
          </w:p>
          <w:p w:rsidR="008F59CC" w:rsidRPr="0021631B" w:rsidRDefault="008F59CC" w:rsidP="008F59C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«Цветик – </w:t>
            </w:r>
            <w:proofErr w:type="spellStart"/>
            <w:r w:rsidRPr="0021631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Семицветик</w:t>
            </w:r>
            <w:proofErr w:type="spellEnd"/>
            <w:r w:rsidRPr="0021631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».</w:t>
            </w:r>
          </w:p>
          <w:p w:rsidR="008F59CC" w:rsidRPr="0021631B" w:rsidRDefault="008F59CC" w:rsidP="008F5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Цель: 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навыки поведения детей во время отсутствия  взрослых. Учить детей выбирать  безопасные игры и развлечения.  Повторить правила пользования электрическими приборами.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оказывать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медицинскую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9CC" w:rsidRPr="0021631B" w:rsidRDefault="008F59CC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B2E" w:rsidRPr="0021631B" w:rsidTr="007737E4">
        <w:tc>
          <w:tcPr>
            <w:tcW w:w="1388" w:type="dxa"/>
          </w:tcPr>
          <w:p w:rsidR="00737B2E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06" w:type="dxa"/>
          </w:tcPr>
          <w:p w:rsidR="00737B2E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37B2E" w:rsidRPr="0021631B" w:rsidRDefault="00737B2E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56C" w:rsidRPr="0021631B" w:rsidTr="007737E4">
        <w:tc>
          <w:tcPr>
            <w:tcW w:w="1388" w:type="dxa"/>
          </w:tcPr>
          <w:p w:rsidR="0058156C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8156C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06" w:type="dxa"/>
          </w:tcPr>
          <w:p w:rsidR="0058156C" w:rsidRPr="0021631B" w:rsidRDefault="005815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8F59CC" w:rsidRPr="0021631B" w:rsidRDefault="008F59CC" w:rsidP="008F59CC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163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Викторина: «В мире электроприборов» </w:t>
            </w:r>
          </w:p>
          <w:p w:rsidR="0058156C" w:rsidRPr="0021631B" w:rsidRDefault="008F59CC" w:rsidP="008F59CC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163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Цель: Обобщить знания детей о бытовых электроприборах, их назначении и правилах пользования.</w:t>
            </w:r>
            <w:r w:rsidRPr="002163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Активизировать умение избегать опасных ситуаций и по возможности правильно действовать.</w:t>
            </w:r>
            <w:r w:rsidRPr="002163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Способствовать развитию осторожности и осмотрительности.</w:t>
            </w:r>
          </w:p>
        </w:tc>
      </w:tr>
      <w:tr w:rsidR="00737B2E" w:rsidRPr="0021631B" w:rsidTr="007737E4">
        <w:tc>
          <w:tcPr>
            <w:tcW w:w="1388" w:type="dxa"/>
          </w:tcPr>
          <w:p w:rsidR="00737B2E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606" w:type="dxa"/>
          </w:tcPr>
          <w:p w:rsidR="00737B2E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Незнакомец</w:t>
            </w:r>
          </w:p>
        </w:tc>
        <w:tc>
          <w:tcPr>
            <w:tcW w:w="6427" w:type="dxa"/>
          </w:tcPr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Беседа «Внешность человека может быть обманчива»</w:t>
            </w:r>
          </w:p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объяснить ребёнку, что приятная внешность незнакомого человека не всегда означает его добрые намерения.</w:t>
            </w:r>
          </w:p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Практическое занятие «Не откроем волку дверь»</w:t>
            </w:r>
          </w:p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рассмотреть и обсудить с детьми такие опасные ситуации, как контакты с чужими людьми, научить их правильно себя вести в таких случаях.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 Беседа «Осторожно, не знакомый!».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рассмотреть опасные ситуации возможных контактов с незнакомыми людьми, учить правильно вести себя в таких ситуациях.</w:t>
            </w:r>
          </w:p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Д/И: «Знакомый, свой, чужой».</w:t>
            </w:r>
          </w:p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Развивать у детей способность различать людей по определённым признакам.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быстроту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реакции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сигнал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7B2E" w:rsidRPr="004F5ABE" w:rsidTr="007737E4">
        <w:tc>
          <w:tcPr>
            <w:tcW w:w="1388" w:type="dxa"/>
          </w:tcPr>
          <w:p w:rsidR="00737B2E" w:rsidRPr="0021631B" w:rsidRDefault="00737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606" w:type="dxa"/>
          </w:tcPr>
          <w:p w:rsidR="00737B2E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игровой площадке и на улице.</w:t>
            </w:r>
          </w:p>
        </w:tc>
        <w:tc>
          <w:tcPr>
            <w:tcW w:w="6427" w:type="dxa"/>
          </w:tcPr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Беседа</w:t>
            </w:r>
          </w:p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 игровой площадке»</w:t>
            </w:r>
          </w:p>
          <w:p w:rsidR="00737B2E" w:rsidRPr="0021631B" w:rsidRDefault="00737B2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формировать представление детей об источниках потенциальной опасности на игровой площадке, о правилах безопасного поведения на прогулке.</w:t>
            </w:r>
          </w:p>
          <w:p w:rsidR="0021631B" w:rsidRPr="0021631B" w:rsidRDefault="00737B2E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Совместное рассуждение воспитателя и детей «Правила поведения на участке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/сада во время прогулки».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учить соблюдать правила безопасного поведения на участке, напомнить об опасностях, которые подстерегают их на участке.</w:t>
            </w:r>
          </w:p>
          <w:p w:rsidR="0021631B" w:rsidRPr="0021631B" w:rsidRDefault="0021631B" w:rsidP="0021631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Оказание первой помощи.</w:t>
            </w:r>
          </w:p>
          <w:p w:rsidR="0021631B" w:rsidRPr="0021631B" w:rsidRDefault="0021631B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правилами.</w:t>
            </w:r>
          </w:p>
          <w:p w:rsidR="0021631B" w:rsidRPr="0021631B" w:rsidRDefault="0021631B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Рассматривание иллюстраций, картинок.</w:t>
            </w:r>
          </w:p>
          <w:p w:rsidR="0021631B" w:rsidRPr="0021631B" w:rsidRDefault="0021631B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деятельность.</w:t>
            </w:r>
          </w:p>
          <w:p w:rsidR="00737B2E" w:rsidRPr="0021631B" w:rsidRDefault="00737B2E" w:rsidP="0058156C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737B2E" w:rsidRPr="004F5ABE" w:rsidTr="007737E4">
        <w:tc>
          <w:tcPr>
            <w:tcW w:w="1388" w:type="dxa"/>
          </w:tcPr>
          <w:p w:rsidR="00737B2E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20.12</w:t>
            </w:r>
          </w:p>
        </w:tc>
        <w:tc>
          <w:tcPr>
            <w:tcW w:w="2606" w:type="dxa"/>
          </w:tcPr>
          <w:p w:rsidR="00737B2E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 год без забот.</w:t>
            </w:r>
          </w:p>
        </w:tc>
        <w:tc>
          <w:tcPr>
            <w:tcW w:w="6427" w:type="dxa"/>
          </w:tcPr>
          <w:p w:rsidR="00737B2E" w:rsidRPr="0021631B" w:rsidRDefault="002C7005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«Пусть елка Новогодняя нам радость принесет».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закреплять и пополнять знания о правилах пожарной безопасности во время Новогоднего праздника».</w:t>
            </w:r>
          </w:p>
        </w:tc>
      </w:tr>
      <w:tr w:rsidR="002C7005" w:rsidRPr="004F5ABE" w:rsidTr="007737E4">
        <w:tc>
          <w:tcPr>
            <w:tcW w:w="1388" w:type="dxa"/>
          </w:tcPr>
          <w:p w:rsidR="002C7005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606" w:type="dxa"/>
          </w:tcPr>
          <w:p w:rsidR="002C7005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2C7005" w:rsidRPr="0021631B" w:rsidRDefault="002C7005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Рассказывание детям «Зимние каникулы».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закрепить знания детей о поведении на улице, а именно: зимние игры нельзя устраивать на проезжей части, зимой нельзя ходить под козырьком домов, опасно выходить на лед и т.д. «Зимние забавы».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продолжать формировать представление о правилах безопасности во время проведения зимних игр, воспитывать уважительное, дружеское отношение друг к другу.</w:t>
            </w:r>
          </w:p>
        </w:tc>
      </w:tr>
      <w:tr w:rsidR="002C7005" w:rsidRPr="0021631B" w:rsidTr="007737E4">
        <w:tc>
          <w:tcPr>
            <w:tcW w:w="1388" w:type="dxa"/>
          </w:tcPr>
          <w:p w:rsidR="002C7005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06" w:type="dxa"/>
          </w:tcPr>
          <w:p w:rsidR="002C7005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2C7005" w:rsidRPr="0021631B" w:rsidRDefault="002C7005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005" w:rsidRPr="004F5ABE" w:rsidTr="007737E4">
        <w:tc>
          <w:tcPr>
            <w:tcW w:w="1388" w:type="dxa"/>
          </w:tcPr>
          <w:p w:rsidR="002C7005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606" w:type="dxa"/>
          </w:tcPr>
          <w:p w:rsidR="002C7005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F34CDE" w:rsidRPr="0021631B" w:rsidRDefault="00F34CDE" w:rsidP="002C7005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 тренинг «Правила поведения на льду».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познакомить с запрещающими правилами поведения на льду. Развивать чувство самосохранения, умения избежать трагических ситуаций.</w:t>
            </w:r>
          </w:p>
          <w:p w:rsidR="002C7005" w:rsidRPr="0021631B" w:rsidRDefault="002C7005" w:rsidP="002C7005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С/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«Первая помощь при обморожении».</w:t>
            </w:r>
          </w:p>
          <w:p w:rsidR="002C7005" w:rsidRPr="0021631B" w:rsidRDefault="002C7005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познакомить с 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опасностями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грозящими человеку в зимний период, учить оказывать первую помощь при обморожении, учить играть согласно заданной теме.</w:t>
            </w:r>
          </w:p>
          <w:p w:rsidR="00F34CDE" w:rsidRPr="0021631B" w:rsidRDefault="00F34CDE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 – викторина «Что всегда должно быть в домашней аптечке?».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дать знания о препаратах помогающих оказать первую помощь в опасных для здоровья ситуациях.</w:t>
            </w:r>
          </w:p>
        </w:tc>
      </w:tr>
      <w:tr w:rsidR="002C7005" w:rsidRPr="004F5ABE" w:rsidTr="007737E4">
        <w:tc>
          <w:tcPr>
            <w:tcW w:w="1388" w:type="dxa"/>
          </w:tcPr>
          <w:p w:rsidR="002C7005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606" w:type="dxa"/>
          </w:tcPr>
          <w:p w:rsidR="002C7005" w:rsidRPr="0021631B" w:rsidRDefault="002C7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8F59CC" w:rsidRPr="0021631B" w:rsidRDefault="008F59CC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Литературная викторина «Что? Где? Когда?».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познакомить с литературными 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произведениями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которых описываются ситуации опасные для жизни человека.</w:t>
            </w:r>
          </w:p>
        </w:tc>
      </w:tr>
      <w:tr w:rsidR="008F59CC" w:rsidRPr="004F5ABE" w:rsidTr="007737E4">
        <w:tc>
          <w:tcPr>
            <w:tcW w:w="1388" w:type="dxa"/>
          </w:tcPr>
          <w:p w:rsidR="008F59CC" w:rsidRPr="0021631B" w:rsidRDefault="008F5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606" w:type="dxa"/>
          </w:tcPr>
          <w:p w:rsidR="008F59CC" w:rsidRPr="0021631B" w:rsidRDefault="008F5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F34CDE" w:rsidRPr="0021631B" w:rsidRDefault="008F59CC" w:rsidP="00F34CD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Моделирование ситуации «Я потерялся».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закрепить знания домашнего адреса, Ф.И. отчества родителей. Развивать умение обращаться за помощью к взрослым.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F34CDE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Д/И: «Я б в полицию пошел, пусть меня научат».</w:t>
            </w:r>
            <w:r w:rsidR="00F34CDE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знакомить с работой полицейского, его обязанностями. Учить пользоваться телефоном, умело объяснять причину вызова полиции.</w:t>
            </w:r>
          </w:p>
          <w:p w:rsidR="008F59CC" w:rsidRPr="0021631B" w:rsidRDefault="008F59CC" w:rsidP="0021631B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59CC" w:rsidRPr="004F5ABE" w:rsidTr="007737E4">
        <w:tc>
          <w:tcPr>
            <w:tcW w:w="1388" w:type="dxa"/>
          </w:tcPr>
          <w:p w:rsidR="008F59CC" w:rsidRPr="0021631B" w:rsidRDefault="008F5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606" w:type="dxa"/>
          </w:tcPr>
          <w:p w:rsidR="008F59CC" w:rsidRPr="0021631B" w:rsidRDefault="008F5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9647B2" w:rsidRDefault="008F59CC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9647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Что такое терроризм»</w:t>
            </w:r>
          </w:p>
          <w:p w:rsidR="009647B2" w:rsidRDefault="009647B2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47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Цель. Формирование у детей основ противодействия терроризму и экстремизму.</w:t>
            </w:r>
          </w:p>
          <w:p w:rsidR="008F59CC" w:rsidRPr="0021631B" w:rsidRDefault="009647B2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Моделирование ситуации: </w:t>
            </w:r>
            <w:r w:rsidR="008F59CC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вести себя, если вы обнаружили подозрительный предмет?».</w:t>
            </w:r>
            <w:r w:rsidR="008F59CC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познакомить детей с предметами, которые могут вызвать подозрительность. Закрепить правила поведения в подобных ситуациях.</w:t>
            </w:r>
          </w:p>
        </w:tc>
      </w:tr>
      <w:tr w:rsidR="008F59CC" w:rsidRPr="0021631B" w:rsidTr="007737E4">
        <w:tc>
          <w:tcPr>
            <w:tcW w:w="1388" w:type="dxa"/>
          </w:tcPr>
          <w:p w:rsidR="008F59CC" w:rsidRPr="0021631B" w:rsidRDefault="008F5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06" w:type="dxa"/>
          </w:tcPr>
          <w:p w:rsidR="008F59CC" w:rsidRPr="0021631B" w:rsidRDefault="008F5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8F59CC" w:rsidRPr="0021631B" w:rsidRDefault="008F59CC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1540" w:rsidRPr="004F5ABE" w:rsidTr="007737E4">
        <w:tc>
          <w:tcPr>
            <w:tcW w:w="1388" w:type="dxa"/>
          </w:tcPr>
          <w:p w:rsidR="00011540" w:rsidRPr="0021631B" w:rsidRDefault="000115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</w:t>
            </w:r>
          </w:p>
        </w:tc>
        <w:tc>
          <w:tcPr>
            <w:tcW w:w="2606" w:type="dxa"/>
          </w:tcPr>
          <w:p w:rsidR="00011540" w:rsidRPr="0021631B" w:rsidRDefault="000115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011540" w:rsidRPr="0021631B" w:rsidRDefault="00011540" w:rsidP="00011540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1.«Проделки Королевы простуды».</w:t>
            </w:r>
          </w:p>
          <w:p w:rsidR="00011540" w:rsidRPr="0021631B" w:rsidRDefault="00011540" w:rsidP="00011540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Цель: формировать представление  о здоровье как одной из основных ценностей. Научить детей правилам безопасного поведения в зимний период, осторожности в период гололёда.</w:t>
            </w:r>
            <w:r w:rsidRPr="0021631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11540" w:rsidRPr="0021631B" w:rsidRDefault="00011540" w:rsidP="00011540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2.Практическая работа с опытами.</w:t>
            </w:r>
          </w:p>
          <w:p w:rsidR="00011540" w:rsidRPr="0021631B" w:rsidRDefault="00011540" w:rsidP="000115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«Осторожно, микробы!»</w:t>
            </w:r>
          </w:p>
          <w:p w:rsidR="00011540" w:rsidRPr="0021631B" w:rsidRDefault="00011540" w:rsidP="000115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Закреплять представления детей о значении для здоровья санитарно – гигиенических мероприятий, формировать представления о причине некоторых заболеваний – микробах.</w:t>
            </w:r>
          </w:p>
          <w:p w:rsidR="00011540" w:rsidRPr="0021631B" w:rsidRDefault="00011540" w:rsidP="00737B2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59CC" w:rsidRPr="004F5ABE" w:rsidTr="007737E4">
        <w:tc>
          <w:tcPr>
            <w:tcW w:w="1388" w:type="dxa"/>
          </w:tcPr>
          <w:p w:rsidR="008F59CC" w:rsidRPr="0021631B" w:rsidRDefault="000115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  <w:r w:rsidR="008F59CC"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06" w:type="dxa"/>
          </w:tcPr>
          <w:p w:rsidR="008F59CC" w:rsidRPr="0021631B" w:rsidRDefault="008F5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F34CDE" w:rsidRPr="0021631B" w:rsidRDefault="00F34CDE" w:rsidP="00F34C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1. Познавательная беседа</w:t>
            </w:r>
          </w:p>
          <w:p w:rsidR="00F34CDE" w:rsidRPr="0021631B" w:rsidRDefault="00F34CDE" w:rsidP="00F34C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«Право ребёнка на здоровье».</w:t>
            </w:r>
          </w:p>
          <w:p w:rsidR="00F34CDE" w:rsidRPr="0021631B" w:rsidRDefault="00F34CDE" w:rsidP="00F34C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Цель: Познакомить детей с важнейшими правами человека, государственными документами о правах человека. Формировать  желание заботиться о собственном здоровье.</w:t>
            </w:r>
          </w:p>
          <w:p w:rsidR="00F34CDE" w:rsidRPr="0021631B" w:rsidRDefault="00F34CDE" w:rsidP="00F34CD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Научить обращаться за помощью в случае необходимости.</w:t>
            </w:r>
          </w:p>
          <w:p w:rsidR="00F34CDE" w:rsidRPr="0021631B" w:rsidRDefault="00F34CDE" w:rsidP="00F34CD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Моделирование и анализ проблемной ситуации «Встреча с другом».</w:t>
            </w:r>
          </w:p>
          <w:p w:rsidR="008F59CC" w:rsidRPr="0021631B" w:rsidRDefault="00F34CDE" w:rsidP="00F34CDE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Познакомить со ст.31 Конвенции прав ребёнка. Ребёнок имеет право на отдых, досуг, участие в культурной и творческой жизни.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Д/И «Что такое хорошо, что такое плохо».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учить оценивать поступки человека, воспитывать бережное отношение к окружающему.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7737E4" w:rsidRPr="004F5ABE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737E4" w:rsidRDefault="007737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Конфликты между детьми.</w:t>
            </w:r>
          </w:p>
          <w:p w:rsidR="007737E4" w:rsidRDefault="007737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Цель: Научить детей самостоятельно разрешать межличностные конфликты, учитывая при этом состояние и настроение другого человека, а также пользоваться нормами – регуляторами (уступить, договориться, соблюсти очередность, извиниться). </w:t>
            </w:r>
          </w:p>
        </w:tc>
      </w:tr>
      <w:tr w:rsidR="007737E4" w:rsidRPr="004F5ABE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011540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«Осторожно сосульки!».</w:t>
            </w:r>
          </w:p>
          <w:p w:rsidR="007737E4" w:rsidRPr="0021631B" w:rsidRDefault="007737E4" w:rsidP="00011540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дать знания о том, что сосульки могут быть опасны для здоровья человека, учить беречься от сосулек, уметь предвидеть опасность.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7737E4" w:rsidRPr="0021631B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011540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E4" w:rsidRPr="004F5ABE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Человек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его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427" w:type="dxa"/>
          </w:tcPr>
          <w:p w:rsidR="007737E4" w:rsidRPr="0021631B" w:rsidRDefault="007737E4" w:rsidP="001867F6">
            <w:pPr>
              <w:pStyle w:val="af6"/>
              <w:shd w:val="clear" w:color="auto" w:fill="FFFFFF"/>
              <w:spacing w:before="0" w:beforeAutospacing="0" w:after="0" w:afterAutospacing="0"/>
            </w:pPr>
            <w:r w:rsidRPr="0021631B">
              <w:t>1.Рассказ по картинкам «Почему заболели ребята»</w:t>
            </w:r>
          </w:p>
          <w:p w:rsidR="007737E4" w:rsidRPr="0021631B" w:rsidRDefault="007737E4" w:rsidP="001867F6">
            <w:pPr>
              <w:pStyle w:val="af6"/>
              <w:shd w:val="clear" w:color="auto" w:fill="FFFFFF"/>
              <w:spacing w:before="0" w:beforeAutospacing="0" w:after="0" w:afterAutospacing="0"/>
            </w:pPr>
            <w:r w:rsidRPr="0021631B">
              <w:t>2.Беседа «Опасные невидимки» (Микробы)</w:t>
            </w:r>
          </w:p>
          <w:p w:rsidR="007737E4" w:rsidRPr="0021631B" w:rsidRDefault="007737E4" w:rsidP="001867F6">
            <w:pPr>
              <w:pStyle w:val="af6"/>
              <w:shd w:val="clear" w:color="auto" w:fill="FFFFFF"/>
              <w:spacing w:before="0" w:beforeAutospacing="0" w:after="0" w:afterAutospacing="0"/>
            </w:pPr>
            <w:r w:rsidRPr="0021631B">
              <w:t>3.Экспериментально – исследовательская деятельность «Что я вижу в микроскоп»</w:t>
            </w:r>
          </w:p>
          <w:p w:rsidR="007737E4" w:rsidRPr="0021631B" w:rsidRDefault="007737E4" w:rsidP="001867F6">
            <w:pPr>
              <w:pStyle w:val="af6"/>
              <w:shd w:val="clear" w:color="auto" w:fill="FFFFFF"/>
              <w:spacing w:before="0" w:beforeAutospacing="0" w:after="0" w:afterAutospacing="0"/>
            </w:pPr>
            <w:r w:rsidRPr="0021631B">
              <w:t>6. «Реши кроссворд»</w:t>
            </w:r>
          </w:p>
          <w:p w:rsidR="007737E4" w:rsidRPr="0021631B" w:rsidRDefault="007737E4" w:rsidP="001867F6">
            <w:pPr>
              <w:pStyle w:val="af6"/>
              <w:shd w:val="clear" w:color="auto" w:fill="FFFFFF"/>
              <w:spacing w:before="0" w:beforeAutospacing="0" w:after="0" w:afterAutospacing="0"/>
            </w:pPr>
            <w:r w:rsidRPr="0021631B">
              <w:t xml:space="preserve">10.Чтение «Воспаление хитростей» А. </w:t>
            </w:r>
            <w:proofErr w:type="spellStart"/>
            <w:r w:rsidRPr="0021631B">
              <w:t>Милн</w:t>
            </w:r>
            <w:proofErr w:type="spellEnd"/>
            <w:r w:rsidRPr="0021631B">
              <w:t>.</w:t>
            </w:r>
          </w:p>
          <w:p w:rsidR="007737E4" w:rsidRPr="0021631B" w:rsidRDefault="007737E4" w:rsidP="001867F6">
            <w:pPr>
              <w:pStyle w:val="af6"/>
              <w:shd w:val="clear" w:color="auto" w:fill="FFFFFF"/>
              <w:spacing w:before="0" w:beforeAutospacing="0" w:after="0" w:afterAutospacing="0"/>
            </w:pPr>
            <w:r w:rsidRPr="0021631B">
              <w:t> </w:t>
            </w:r>
          </w:p>
          <w:p w:rsidR="007737E4" w:rsidRPr="0021631B" w:rsidRDefault="007737E4" w:rsidP="00011540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37E4" w:rsidRPr="004F5ABE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1867F6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Рассматривание плакатов «Съедобные, несъедобные ягоды и грибы»</w:t>
            </w:r>
          </w:p>
          <w:p w:rsidR="007737E4" w:rsidRPr="007737E4" w:rsidRDefault="007737E4" w:rsidP="007737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Цель: Учить детей узнавать ядовитые растения и грибы  дать знания о том, что ядами этих растений человек может отравиться.</w:t>
            </w:r>
          </w:p>
        </w:tc>
      </w:tr>
      <w:tr w:rsidR="007737E4" w:rsidRPr="004F5ABE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5252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«Не играй с бродячими животными».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разъяснить, что контакты с животными могут быть опасными, учить заботится о своей безопасности.</w:t>
            </w:r>
          </w:p>
          <w:p w:rsidR="007737E4" w:rsidRPr="0021631B" w:rsidRDefault="007737E4" w:rsidP="005252DA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Практическая работа. Моделирование ситуации «Встреча с незнакомым животным»</w:t>
            </w:r>
          </w:p>
          <w:p w:rsidR="007737E4" w:rsidRPr="0021631B" w:rsidRDefault="007737E4" w:rsidP="005252DA">
            <w:pPr>
              <w:tabs>
                <w:tab w:val="left" w:pos="2232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Учить правильному обращению с  незнакомым животным,  ознакомить с правилами поведения в опасных ситуациях. </w:t>
            </w:r>
          </w:p>
          <w:p w:rsidR="007737E4" w:rsidRPr="0021631B" w:rsidRDefault="007737E4" w:rsidP="00011540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37E4" w:rsidRPr="0021631B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28.03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5252DA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«как вести себя во время бури, урагана или смерча?».</w:t>
            </w:r>
          </w:p>
          <w:p w:rsidR="007737E4" w:rsidRPr="0021631B" w:rsidRDefault="007737E4" w:rsidP="005252DA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 познакомить с такими явлениями природы, как буря, смерч, ураган, выяснить разницу и степень опасности для жизни человека.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Уточнить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стихийных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бедствий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37E4" w:rsidRPr="0021631B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011540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37E4" w:rsidRPr="0021631B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427" w:type="dxa"/>
          </w:tcPr>
          <w:p w:rsidR="007737E4" w:rsidRPr="007737E4" w:rsidRDefault="007737E4" w:rsidP="0021631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D84D67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Пожарная безопасность.</w:t>
            </w:r>
          </w:p>
          <w:p w:rsidR="007737E4" w:rsidRDefault="007737E4" w:rsidP="007B44F4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о правилах безопасности в природе с рассматриванием соответствующих иллюстраций. Чтение стихотворений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Н.Беляниной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«На досуге ребятишки…», «От горящей спички летом…», беседа по содержанию. Д/и «Средства пожаротушения»</w:t>
            </w:r>
          </w:p>
          <w:p w:rsidR="007737E4" w:rsidRPr="007737E4" w:rsidRDefault="007737E4" w:rsidP="007737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Инсценировка «Лисичка со спичками» </w:t>
            </w:r>
          </w:p>
        </w:tc>
      </w:tr>
      <w:tr w:rsidR="007737E4" w:rsidRPr="0021631B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Работа по ПДД</w:t>
            </w:r>
          </w:p>
          <w:p w:rsidR="007737E4" w:rsidRPr="0021631B" w:rsidRDefault="007737E4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Ситуация общения «Мы на улице». Игровые ситуации «Как я знаю правила дорожного движения». </w:t>
            </w:r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2163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737E4" w:rsidRPr="004F5ABE" w:rsidTr="007737E4">
        <w:trPr>
          <w:trHeight w:val="819"/>
        </w:trPr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«Правила безопасности на природе»</w:t>
            </w:r>
          </w:p>
        </w:tc>
        <w:tc>
          <w:tcPr>
            <w:tcW w:w="6427" w:type="dxa"/>
          </w:tcPr>
          <w:p w:rsidR="007737E4" w:rsidRPr="0021631B" w:rsidRDefault="007737E4" w:rsidP="0021631B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«Будем </w:t>
            </w: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беречь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охранять природу».</w:t>
            </w:r>
          </w:p>
          <w:p w:rsidR="007737E4" w:rsidRPr="0021631B" w:rsidRDefault="007737E4" w:rsidP="0021631B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у детей природоохранное поведение, развивать представления о том какие действия вредят природе, а какие способствуют её восстановлению.</w:t>
            </w:r>
          </w:p>
        </w:tc>
      </w:tr>
      <w:tr w:rsidR="007737E4" w:rsidRPr="004F5ABE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5252DA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о самых маленьких «Насекомые – польза или вред».</w:t>
            </w:r>
          </w:p>
          <w:p w:rsidR="007737E4" w:rsidRPr="0021631B" w:rsidRDefault="007737E4" w:rsidP="005252DA">
            <w:pPr>
              <w:tabs>
                <w:tab w:val="left" w:pos="2232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дать знания о правилах безопасного поведения при встрече с насекомыми. Воспитывать чувство самосохранения. 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4. Практические упражнения «Защита от клещей».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Цель: пояснить, что укус клеща приводит к серьезным заболеваниям, и своевременное обращение к врачу спасает людям жизнь. Познакомить с местами обитания клещей, их внешним видом и способами защиты от клещей.</w:t>
            </w:r>
          </w:p>
        </w:tc>
      </w:tr>
      <w:tr w:rsidR="007737E4" w:rsidRPr="0021631B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5252DA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37E4" w:rsidRPr="004F5ABE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7B44F4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«На воде, на солнце… …».</w:t>
            </w:r>
          </w:p>
          <w:p w:rsidR="007737E4" w:rsidRPr="0021631B" w:rsidRDefault="007737E4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«Безопасность на воде»</w:t>
            </w:r>
          </w:p>
          <w:p w:rsidR="007737E4" w:rsidRPr="0021631B" w:rsidRDefault="007737E4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правилами.  </w:t>
            </w:r>
          </w:p>
          <w:p w:rsidR="007737E4" w:rsidRPr="0021631B" w:rsidRDefault="007737E4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Рассматривание иллюстраций.</w:t>
            </w:r>
          </w:p>
          <w:p w:rsidR="007737E4" w:rsidRPr="0021631B" w:rsidRDefault="007737E4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стихотворения «Рассказ водолаза».</w:t>
            </w:r>
          </w:p>
          <w:p w:rsidR="007737E4" w:rsidRPr="0021631B" w:rsidRDefault="007737E4" w:rsidP="00216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</w:t>
            </w:r>
            <w:proofErr w:type="gramEnd"/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какое правило поведения на воде нарушили герои стихотворения С. Маршака «Три мудреца в одном тазу..»</w:t>
            </w:r>
          </w:p>
          <w:p w:rsidR="007737E4" w:rsidRPr="0021631B" w:rsidRDefault="007737E4" w:rsidP="007B44F4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737E4" w:rsidRPr="0021631B" w:rsidRDefault="007737E4" w:rsidP="007B44F4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Объяснить детям, что купаться, плавать полезно для здоровья только в том случае, если соблюдать определённые правила безопасности.</w:t>
            </w:r>
          </w:p>
        </w:tc>
      </w:tr>
      <w:tr w:rsidR="007737E4" w:rsidRPr="0021631B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1867F6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Проблемная ситуация «Как пользоваться лесными дарами?».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Цель: дать понятие того, что не все съедобные грибы, ягоды </w:t>
            </w: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можно есть. Рассказать о непригодных местах для собирания грибов или ягод. Продолжать знакомить с правилами безопасного поведения на природе</w:t>
            </w:r>
          </w:p>
          <w:p w:rsidR="007737E4" w:rsidRPr="0021631B" w:rsidRDefault="007737E4" w:rsidP="001867F6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4.Экскурсия «На полянку мы пойдём и лечебных трав найдём».</w:t>
            </w:r>
          </w:p>
          <w:p w:rsidR="007737E4" w:rsidRPr="0021631B" w:rsidRDefault="007737E4" w:rsidP="001867F6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3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5.Изготовление гербария.</w:t>
            </w:r>
          </w:p>
        </w:tc>
      </w:tr>
      <w:tr w:rsidR="007737E4" w:rsidRPr="0021631B" w:rsidTr="007737E4">
        <w:tc>
          <w:tcPr>
            <w:tcW w:w="1388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6" w:type="dxa"/>
          </w:tcPr>
          <w:p w:rsidR="007737E4" w:rsidRPr="0021631B" w:rsidRDefault="00773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</w:tcPr>
          <w:p w:rsidR="007737E4" w:rsidRPr="0021631B" w:rsidRDefault="007737E4" w:rsidP="00011540">
            <w:pPr>
              <w:tabs>
                <w:tab w:val="left" w:pos="900"/>
                <w:tab w:val="left" w:pos="1620"/>
                <w:tab w:val="left" w:pos="14220"/>
                <w:tab w:val="left" w:pos="149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B1C33" w:rsidRDefault="00CB1C3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65223" w:rsidRPr="00865223" w:rsidRDefault="00865223" w:rsidP="00865223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65223">
        <w:rPr>
          <w:rFonts w:ascii="Times New Roman" w:hAnsi="Times New Roman"/>
          <w:b/>
          <w:sz w:val="28"/>
          <w:szCs w:val="28"/>
          <w:lang w:val="ru-RU"/>
        </w:rPr>
        <w:t>Список использованной литературы</w:t>
      </w:r>
    </w:p>
    <w:p w:rsidR="00865223" w:rsidRPr="00865223" w:rsidRDefault="00865223" w:rsidP="0086522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865223">
        <w:rPr>
          <w:rFonts w:ascii="Times New Roman" w:hAnsi="Times New Roman"/>
          <w:b/>
          <w:sz w:val="28"/>
          <w:szCs w:val="28"/>
          <w:lang w:val="ru-RU"/>
        </w:rPr>
        <w:br/>
      </w:r>
      <w:r w:rsidRPr="00865223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gramStart"/>
      <w:r w:rsidRPr="0086522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Белая</w:t>
      </w:r>
      <w:proofErr w:type="gramEnd"/>
      <w:r w:rsidRPr="0086522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К.Ю. Формирование основ безопасности у дошкольников. Пособие </w:t>
      </w:r>
      <w:proofErr w:type="gramStart"/>
      <w:r w:rsidRPr="0086522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для</w:t>
      </w:r>
      <w:proofErr w:type="gramEnd"/>
      <w:r w:rsidRPr="0086522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</w:p>
    <w:p w:rsidR="00865223" w:rsidRPr="00865223" w:rsidRDefault="00865223" w:rsidP="0086522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86522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Педагогов дошкольных учреждений и родителей. – М.: МОЗАИКА-СИНТЕЗ, 2014.</w:t>
      </w:r>
    </w:p>
    <w:p w:rsidR="00F945FE" w:rsidRDefault="0086522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="009647B2" w:rsidRPr="009647B2">
        <w:rPr>
          <w:rFonts w:ascii="Times New Roman" w:eastAsia="Calibri" w:hAnsi="Times New Roman" w:cs="Times New Roman"/>
          <w:sz w:val="28"/>
          <w:szCs w:val="28"/>
          <w:lang w:val="ru-RU"/>
        </w:rPr>
        <w:t>. «Беседы о правилах пожарной безопасности» Шорыгина Т.А. Издательство «ТЦ Сфера». Москва, 2005 г.</w:t>
      </w:r>
    </w:p>
    <w:p w:rsidR="009647B2" w:rsidRPr="009647B2" w:rsidRDefault="0086522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="009647B2" w:rsidRPr="009647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«Основы безопасного поведения дошкольников: занятия, планирования, рекомендации / авт. – сост. </w:t>
      </w:r>
      <w:r w:rsidR="009647B2" w:rsidRPr="00F945F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О.В. </w:t>
      </w:r>
      <w:proofErr w:type="spellStart"/>
      <w:r w:rsidR="009647B2" w:rsidRPr="00F945FE">
        <w:rPr>
          <w:rFonts w:ascii="Times New Roman" w:eastAsia="Calibri" w:hAnsi="Times New Roman" w:cs="Times New Roman"/>
          <w:sz w:val="28"/>
          <w:szCs w:val="28"/>
          <w:lang w:val="ru-RU"/>
        </w:rPr>
        <w:t>Чермашенцева</w:t>
      </w:r>
      <w:proofErr w:type="spellEnd"/>
      <w:r w:rsidR="009647B2" w:rsidRPr="00F945F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Волгоград: Учитель, 2010. </w:t>
      </w:r>
      <w:r w:rsidR="009647B2" w:rsidRPr="00F945FE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</w:p>
    <w:sectPr w:rsidR="009647B2" w:rsidRPr="009647B2" w:rsidSect="00D84D67">
      <w:pgSz w:w="11906" w:h="16838"/>
      <w:pgMar w:top="709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E1A"/>
    <w:multiLevelType w:val="hybridMultilevel"/>
    <w:tmpl w:val="8758C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1C33"/>
    <w:rsid w:val="00011540"/>
    <w:rsid w:val="000A526E"/>
    <w:rsid w:val="001268C2"/>
    <w:rsid w:val="001867F6"/>
    <w:rsid w:val="0021631B"/>
    <w:rsid w:val="0025579B"/>
    <w:rsid w:val="002C7005"/>
    <w:rsid w:val="003017DD"/>
    <w:rsid w:val="003054C0"/>
    <w:rsid w:val="004C45F4"/>
    <w:rsid w:val="004F5ABE"/>
    <w:rsid w:val="005056DB"/>
    <w:rsid w:val="005252DA"/>
    <w:rsid w:val="005651D3"/>
    <w:rsid w:val="0058156C"/>
    <w:rsid w:val="00652993"/>
    <w:rsid w:val="00737B2E"/>
    <w:rsid w:val="007737E4"/>
    <w:rsid w:val="007B44F4"/>
    <w:rsid w:val="00826944"/>
    <w:rsid w:val="00865223"/>
    <w:rsid w:val="008D6E20"/>
    <w:rsid w:val="008F59CC"/>
    <w:rsid w:val="009069FB"/>
    <w:rsid w:val="009647B2"/>
    <w:rsid w:val="00AA0ACC"/>
    <w:rsid w:val="00CB1C33"/>
    <w:rsid w:val="00D03B79"/>
    <w:rsid w:val="00D7281D"/>
    <w:rsid w:val="00D77ED8"/>
    <w:rsid w:val="00D84D67"/>
    <w:rsid w:val="00DA67FE"/>
    <w:rsid w:val="00DC78CC"/>
    <w:rsid w:val="00E42547"/>
    <w:rsid w:val="00E72175"/>
    <w:rsid w:val="00EC6EF7"/>
    <w:rsid w:val="00F34CDE"/>
    <w:rsid w:val="00F945FE"/>
    <w:rsid w:val="00FD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6DB"/>
  </w:style>
  <w:style w:type="paragraph" w:styleId="1">
    <w:name w:val="heading 1"/>
    <w:basedOn w:val="a"/>
    <w:next w:val="a"/>
    <w:link w:val="10"/>
    <w:uiPriority w:val="9"/>
    <w:qFormat/>
    <w:rsid w:val="005056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6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6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6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6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6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6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6D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6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6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5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56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56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056D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056D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056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056D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056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56D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56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56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56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56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56DB"/>
    <w:rPr>
      <w:b/>
      <w:bCs/>
    </w:rPr>
  </w:style>
  <w:style w:type="character" w:styleId="a9">
    <w:name w:val="Emphasis"/>
    <w:basedOn w:val="a0"/>
    <w:uiPriority w:val="20"/>
    <w:qFormat/>
    <w:rsid w:val="005056DB"/>
    <w:rPr>
      <w:i/>
      <w:iCs/>
    </w:rPr>
  </w:style>
  <w:style w:type="paragraph" w:styleId="aa">
    <w:name w:val="No Spacing"/>
    <w:link w:val="ab"/>
    <w:qFormat/>
    <w:rsid w:val="005056D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5056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56D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56D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056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056D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5056D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056D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056D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056D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056D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056DB"/>
    <w:pPr>
      <w:outlineLvl w:val="9"/>
    </w:pPr>
  </w:style>
  <w:style w:type="table" w:styleId="af5">
    <w:name w:val="Table Grid"/>
    <w:basedOn w:val="a1"/>
    <w:uiPriority w:val="59"/>
    <w:rsid w:val="00CB1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rsid w:val="0018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b">
    <w:name w:val="Без интервала Знак"/>
    <w:link w:val="aa"/>
    <w:rsid w:val="00F945FE"/>
  </w:style>
  <w:style w:type="paragraph" w:customStyle="1" w:styleId="11">
    <w:name w:val="Без интервала1"/>
    <w:rsid w:val="00F945FE"/>
    <w:pPr>
      <w:spacing w:after="0" w:line="240" w:lineRule="auto"/>
    </w:pPr>
    <w:rPr>
      <w:rFonts w:ascii="Calibri" w:eastAsia="Times New Roman" w:hAnsi="Calibri" w:cs="Calibri"/>
      <w:lang w:val="ru-RU" w:bidi="ar-SA"/>
    </w:rPr>
  </w:style>
  <w:style w:type="character" w:customStyle="1" w:styleId="FontStyle207">
    <w:name w:val="Font Style207"/>
    <w:basedOn w:val="a0"/>
    <w:uiPriority w:val="99"/>
    <w:rsid w:val="00F945FE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basedOn w:val="a0"/>
    <w:uiPriority w:val="99"/>
    <w:rsid w:val="00F945F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1">
    <w:name w:val="Style11"/>
    <w:basedOn w:val="a"/>
    <w:uiPriority w:val="99"/>
    <w:rsid w:val="00F945F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val="ru-RU" w:eastAsia="ru-RU" w:bidi="ar-SA"/>
    </w:rPr>
  </w:style>
  <w:style w:type="character" w:customStyle="1" w:styleId="FontStyle227">
    <w:name w:val="Font Style227"/>
    <w:basedOn w:val="a0"/>
    <w:uiPriority w:val="99"/>
    <w:rsid w:val="00F945FE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F945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 w:bidi="ar-SA"/>
    </w:rPr>
  </w:style>
  <w:style w:type="paragraph" w:customStyle="1" w:styleId="Style56">
    <w:name w:val="Style56"/>
    <w:basedOn w:val="a"/>
    <w:uiPriority w:val="99"/>
    <w:rsid w:val="00F945FE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val="ru-RU" w:eastAsia="ru-RU" w:bidi="ar-SA"/>
    </w:rPr>
  </w:style>
  <w:style w:type="paragraph" w:customStyle="1" w:styleId="Style82">
    <w:name w:val="Style82"/>
    <w:basedOn w:val="a"/>
    <w:uiPriority w:val="99"/>
    <w:rsid w:val="00F945FE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val="ru-RU" w:eastAsia="ru-RU" w:bidi="ar-SA"/>
    </w:rPr>
  </w:style>
  <w:style w:type="character" w:customStyle="1" w:styleId="FontStyle253">
    <w:name w:val="Font Style253"/>
    <w:basedOn w:val="a0"/>
    <w:uiPriority w:val="99"/>
    <w:rsid w:val="00F945FE"/>
    <w:rPr>
      <w:rFonts w:ascii="Microsoft Sans Serif" w:hAnsi="Microsoft Sans Serif" w:cs="Microsoft Sans Serif"/>
      <w:sz w:val="18"/>
      <w:szCs w:val="18"/>
    </w:rPr>
  </w:style>
  <w:style w:type="paragraph" w:customStyle="1" w:styleId="Default">
    <w:name w:val="Default"/>
    <w:rsid w:val="007737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10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UserOk</dc:creator>
  <cp:lastModifiedBy>Админ</cp:lastModifiedBy>
  <cp:revision>16</cp:revision>
  <dcterms:created xsi:type="dcterms:W3CDTF">2017-06-08T10:46:00Z</dcterms:created>
  <dcterms:modified xsi:type="dcterms:W3CDTF">2022-11-18T12:32:00Z</dcterms:modified>
</cp:coreProperties>
</file>